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AE072" w14:textId="77777777" w:rsidR="007B7E3D" w:rsidRDefault="007B7E3D" w:rsidP="007B7E3D">
      <w:pPr>
        <w:rPr>
          <w:b/>
          <w:bCs/>
        </w:rPr>
      </w:pPr>
      <w:r w:rsidRPr="007B7E3D">
        <w:rPr>
          <w:b/>
          <w:bCs/>
        </w:rPr>
        <w:t>KRAVSPESIFIKASJON – UTBEDRING AV STØTTEMUR VED MOSSEVEIEN 245</w:t>
      </w:r>
    </w:p>
    <w:p w14:paraId="188B2F5A" w14:textId="77777777" w:rsidR="00B67D10" w:rsidRPr="007B7E3D" w:rsidRDefault="00B67D10" w:rsidP="007B7E3D">
      <w:pPr>
        <w:rPr>
          <w:b/>
          <w:bCs/>
        </w:rPr>
      </w:pPr>
    </w:p>
    <w:p w14:paraId="48517E62" w14:textId="1CDEB0CD" w:rsidR="007B7E3D" w:rsidRPr="00D6675E" w:rsidRDefault="007B7E3D" w:rsidP="00D6675E">
      <w:pPr>
        <w:pStyle w:val="Listeavsnitt"/>
        <w:numPr>
          <w:ilvl w:val="0"/>
          <w:numId w:val="19"/>
        </w:numPr>
        <w:rPr>
          <w:b/>
          <w:bCs/>
        </w:rPr>
      </w:pPr>
      <w:r w:rsidRPr="00D6675E">
        <w:rPr>
          <w:b/>
          <w:bCs/>
        </w:rPr>
        <w:t>Generelt</w:t>
      </w:r>
    </w:p>
    <w:p w14:paraId="760E47A0" w14:textId="42CFC85B" w:rsidR="00D6675E" w:rsidRPr="00D6675E" w:rsidRDefault="00D6675E" w:rsidP="00D6675E">
      <w:r w:rsidRPr="00D6675E">
        <w:t xml:space="preserve">Eiendoms og byfornyelsesetaten (EBY) </w:t>
      </w:r>
      <w:r>
        <w:t xml:space="preserve">forvalter i dag </w:t>
      </w:r>
      <w:r w:rsidR="00B84BBC">
        <w:t xml:space="preserve">Mosseveien 245 og eneboligen er for tiden utleid. Det er, på bakgrunn av eksisterende mur sin tilstand, behov for å </w:t>
      </w:r>
      <w:r w:rsidR="00C60587">
        <w:t xml:space="preserve">etablere ny mur. Beskrivelse og tegninger for </w:t>
      </w:r>
      <w:r w:rsidR="00BB1BA6">
        <w:t xml:space="preserve">muren er utarbeidet av </w:t>
      </w:r>
      <w:proofErr w:type="gramStart"/>
      <w:r w:rsidR="00BB1BA6">
        <w:t>AFRY…</w:t>
      </w:r>
      <w:proofErr w:type="gramEnd"/>
      <w:r w:rsidR="00BB1BA6">
        <w:t xml:space="preserve"> </w:t>
      </w:r>
    </w:p>
    <w:p w14:paraId="796A50F0" w14:textId="5BA50E7D" w:rsidR="007B7E3D" w:rsidRPr="007B7E3D" w:rsidRDefault="007B7E3D" w:rsidP="007B7E3D">
      <w:r w:rsidRPr="007B7E3D">
        <w:t xml:space="preserve">Denne kravspesifikasjonen gjelder </w:t>
      </w:r>
      <w:r w:rsidR="00750F00" w:rsidRPr="007B7E3D">
        <w:t>rivni</w:t>
      </w:r>
      <w:r w:rsidR="00750F00">
        <w:t>ng</w:t>
      </w:r>
      <w:r w:rsidR="005967E3">
        <w:t>/demontering</w:t>
      </w:r>
      <w:r w:rsidRPr="007B7E3D">
        <w:t xml:space="preserve"> av eksisterende støttemur og tilhørende garasje, samt oppføring av ny armert betongstøttemur med tilhørende terrengarbeider. Arbeidene skal utføres i henhold til gjeldende lover, forskrifter, standarder og prosjekteringsunderlag.</w:t>
      </w:r>
    </w:p>
    <w:p w14:paraId="7EAFF122" w14:textId="77777777" w:rsidR="007B7E3D" w:rsidRDefault="007B7E3D" w:rsidP="007B7E3D">
      <w:r w:rsidRPr="007B7E3D">
        <w:t>Arbeidene skal utføres i samsvar med:</w:t>
      </w:r>
    </w:p>
    <w:p w14:paraId="19F0485C" w14:textId="07E7B600" w:rsidR="007B7E3D" w:rsidRDefault="007B7E3D" w:rsidP="007B7E3D">
      <w:pPr>
        <w:numPr>
          <w:ilvl w:val="0"/>
          <w:numId w:val="1"/>
        </w:numPr>
      </w:pPr>
      <w:r w:rsidRPr="007B7E3D">
        <w:t xml:space="preserve">Anbudsbeskrivelse </w:t>
      </w:r>
      <w:r w:rsidR="00DB0B8F">
        <w:t>- Støttemur</w:t>
      </w:r>
    </w:p>
    <w:p w14:paraId="10C47904" w14:textId="67A6DFE1" w:rsidR="00D44A68" w:rsidRPr="007B7E3D" w:rsidRDefault="00D44A68" w:rsidP="007B7E3D">
      <w:pPr>
        <w:numPr>
          <w:ilvl w:val="0"/>
          <w:numId w:val="1"/>
        </w:numPr>
      </w:pPr>
      <w:r>
        <w:t xml:space="preserve">Vedlegg til </w:t>
      </w:r>
      <w:r w:rsidR="00082C5B">
        <w:t xml:space="preserve">Anbudsbeskrivelse </w:t>
      </w:r>
      <w:r w:rsidR="00DB0B8F">
        <w:t>- Støttemur</w:t>
      </w:r>
    </w:p>
    <w:p w14:paraId="3EC29F8F" w14:textId="77777777" w:rsidR="007B7E3D" w:rsidRPr="007B7E3D" w:rsidRDefault="007B7E3D" w:rsidP="007B7E3D">
      <w:pPr>
        <w:numPr>
          <w:ilvl w:val="0"/>
          <w:numId w:val="1"/>
        </w:numPr>
      </w:pPr>
      <w:r w:rsidRPr="007B7E3D">
        <w:t xml:space="preserve">Anbudstegning </w:t>
      </w:r>
      <w:r w:rsidRPr="007B7E3D">
        <w:rPr>
          <w:b/>
          <w:bCs/>
        </w:rPr>
        <w:t xml:space="preserve">B 721 20 01 </w:t>
      </w:r>
      <w:r w:rsidRPr="007B7E3D">
        <w:t>– Støttemur</w:t>
      </w:r>
    </w:p>
    <w:p w14:paraId="152B5265" w14:textId="62729F36" w:rsidR="007B7E3D" w:rsidRDefault="007B7E3D" w:rsidP="007B7E3D">
      <w:pPr>
        <w:numPr>
          <w:ilvl w:val="0"/>
          <w:numId w:val="1"/>
        </w:numPr>
      </w:pPr>
      <w:r w:rsidRPr="007B7E3D">
        <w:t xml:space="preserve">Armering </w:t>
      </w:r>
      <w:r w:rsidRPr="007B7E3D">
        <w:rPr>
          <w:b/>
          <w:bCs/>
        </w:rPr>
        <w:t>B- -721-30-01</w:t>
      </w:r>
      <w:r w:rsidRPr="007B7E3D">
        <w:t xml:space="preserve"> - Støttemur</w:t>
      </w:r>
    </w:p>
    <w:p w14:paraId="7A9B6298" w14:textId="6C0DE2B6" w:rsidR="007B7E3D" w:rsidRPr="007B7E3D" w:rsidRDefault="007B7E3D" w:rsidP="007B7E3D">
      <w:pPr>
        <w:numPr>
          <w:ilvl w:val="0"/>
          <w:numId w:val="1"/>
        </w:numPr>
      </w:pPr>
      <w:proofErr w:type="spellStart"/>
      <w:r>
        <w:t>Bøyeliste</w:t>
      </w:r>
      <w:proofErr w:type="spellEnd"/>
      <w:r>
        <w:t xml:space="preserve"> - Støttemur</w:t>
      </w:r>
    </w:p>
    <w:p w14:paraId="14A8118F" w14:textId="77777777" w:rsidR="005967E3" w:rsidRPr="005967E3" w:rsidRDefault="005967E3" w:rsidP="005967E3">
      <w:pPr>
        <w:spacing w:after="0" w:line="300" w:lineRule="atLeast"/>
        <w:rPr>
          <w:rFonts w:ascii="Segoe UI" w:eastAsia="Times New Roman" w:hAnsi="Segoe UI" w:cs="Segoe UI"/>
          <w:kern w:val="0"/>
          <w:sz w:val="21"/>
          <w:szCs w:val="21"/>
          <w:lang w:eastAsia="nb-NO"/>
          <w14:ligatures w14:val="none"/>
        </w:rPr>
      </w:pPr>
      <w:r w:rsidRPr="005967E3">
        <w:rPr>
          <w:rFonts w:ascii="Segoe UI" w:eastAsia="Times New Roman" w:hAnsi="Segoe UI" w:cs="Segoe UI"/>
          <w:kern w:val="0"/>
          <w:sz w:val="21"/>
          <w:szCs w:val="21"/>
          <w:lang w:eastAsia="nb-NO"/>
          <w14:ligatures w14:val="none"/>
        </w:rPr>
        <w:t>Entreprenøren er ansvarlig for å sette seg grundig inn i alle tegninger, beskrivelser og øvrige føringer som danner grunnlaget for oppdraget. Eventuelle spørsmål knyttet til vedlagte dokumenter skal fremmes så tidlig som mulig. Utførende entreprenør skal bidra til en effektiv og smidig gjennomføring av prosessen, basert på godt samarbeid.</w:t>
      </w:r>
    </w:p>
    <w:p w14:paraId="23C8C10C" w14:textId="45AC9633" w:rsidR="007B7E3D" w:rsidRPr="007B7E3D" w:rsidRDefault="007B7E3D" w:rsidP="007B7E3D"/>
    <w:p w14:paraId="67A29C4F" w14:textId="77777777" w:rsidR="007B7E3D" w:rsidRPr="007B7E3D" w:rsidRDefault="007B7E3D" w:rsidP="007B7E3D">
      <w:pPr>
        <w:rPr>
          <w:b/>
          <w:bCs/>
        </w:rPr>
      </w:pPr>
      <w:r w:rsidRPr="007B7E3D">
        <w:rPr>
          <w:b/>
          <w:bCs/>
        </w:rPr>
        <w:t>2. Rigg og drift</w:t>
      </w:r>
    </w:p>
    <w:p w14:paraId="64537051" w14:textId="77777777" w:rsidR="007B7E3D" w:rsidRPr="007B7E3D" w:rsidRDefault="007B7E3D" w:rsidP="007B7E3D">
      <w:r w:rsidRPr="007B7E3D">
        <w:t>Følgende skal inngå i entreprenørens rigg- og driftsansvar:</w:t>
      </w:r>
    </w:p>
    <w:p w14:paraId="73C5AEF0" w14:textId="16F38605" w:rsidR="007819C4" w:rsidRPr="007819C4" w:rsidRDefault="007819C4" w:rsidP="007819C4">
      <w:pPr>
        <w:pStyle w:val="NormalWeb"/>
        <w:numPr>
          <w:ilvl w:val="0"/>
          <w:numId w:val="18"/>
        </w:numPr>
        <w:rPr>
          <w:rFonts w:asciiTheme="minorHAnsi" w:eastAsiaTheme="minorHAnsi" w:hAnsiTheme="minorHAnsi" w:cstheme="minorBidi"/>
          <w:kern w:val="2"/>
          <w:lang w:eastAsia="en-US"/>
          <w14:ligatures w14:val="standardContextual"/>
        </w:rPr>
      </w:pPr>
      <w:r w:rsidRPr="007819C4">
        <w:rPr>
          <w:rFonts w:asciiTheme="minorHAnsi" w:eastAsiaTheme="minorHAnsi" w:hAnsiTheme="minorHAnsi" w:cstheme="minorBidi"/>
          <w:b/>
          <w:bCs/>
          <w:kern w:val="2"/>
          <w:lang w:eastAsia="en-US"/>
          <w14:ligatures w14:val="standardContextual"/>
        </w:rPr>
        <w:t>Etablering og drift av byggeplass:</w:t>
      </w:r>
      <w:r>
        <w:rPr>
          <w:rFonts w:asciiTheme="minorHAnsi" w:eastAsiaTheme="minorHAnsi" w:hAnsiTheme="minorHAnsi" w:cstheme="minorBidi"/>
          <w:kern w:val="2"/>
          <w:lang w:eastAsia="en-US"/>
          <w14:ligatures w14:val="standardContextual"/>
        </w:rPr>
        <w:t xml:space="preserve"> </w:t>
      </w:r>
      <w:r w:rsidRPr="007819C4">
        <w:rPr>
          <w:rFonts w:asciiTheme="minorHAnsi" w:eastAsiaTheme="minorHAnsi" w:hAnsiTheme="minorHAnsi" w:cstheme="minorBidi"/>
          <w:kern w:val="2"/>
          <w:lang w:eastAsia="en-US"/>
          <w14:ligatures w14:val="standardContextual"/>
        </w:rPr>
        <w:t xml:space="preserve">Det </w:t>
      </w:r>
      <w:proofErr w:type="gramStart"/>
      <w:r w:rsidRPr="007819C4">
        <w:rPr>
          <w:rFonts w:asciiTheme="minorHAnsi" w:eastAsiaTheme="minorHAnsi" w:hAnsiTheme="minorHAnsi" w:cstheme="minorBidi"/>
          <w:kern w:val="2"/>
          <w:lang w:eastAsia="en-US"/>
          <w14:ligatures w14:val="standardContextual"/>
        </w:rPr>
        <w:t>fremgår</w:t>
      </w:r>
      <w:proofErr w:type="gramEnd"/>
      <w:r w:rsidRPr="007819C4">
        <w:rPr>
          <w:rFonts w:asciiTheme="minorHAnsi" w:eastAsiaTheme="minorHAnsi" w:hAnsiTheme="minorHAnsi" w:cstheme="minorBidi"/>
          <w:kern w:val="2"/>
          <w:lang w:eastAsia="en-US"/>
          <w14:ligatures w14:val="standardContextual"/>
        </w:rPr>
        <w:t xml:space="preserve"> av bildet nedenfor hvilket riggområde som er tiltenkt benyttet. Det oransje markerte området viser planlagt riggområde på egen eiendom. Ettersom deler av støttemuren ligger på eiendomsgrensen mellom Mosseveien 245 og naboeiendommen i sør (Katten badeplass), som forvaltes og driftes av Bymiljøetaten, er det også vist et alternativt riggområde på Katten badeplass. Dette området er markert med gult i underliggende bilde.</w:t>
      </w:r>
    </w:p>
    <w:p w14:paraId="01D51425" w14:textId="77777777" w:rsidR="007819C4" w:rsidRPr="007819C4" w:rsidRDefault="007819C4" w:rsidP="007819C4">
      <w:pPr>
        <w:pStyle w:val="NormalWeb"/>
        <w:ind w:left="720"/>
        <w:rPr>
          <w:rFonts w:asciiTheme="minorHAnsi" w:eastAsiaTheme="minorHAnsi" w:hAnsiTheme="minorHAnsi" w:cstheme="minorBidi"/>
          <w:kern w:val="2"/>
          <w:lang w:eastAsia="en-US"/>
          <w14:ligatures w14:val="standardContextual"/>
        </w:rPr>
      </w:pPr>
      <w:r w:rsidRPr="007819C4">
        <w:rPr>
          <w:rFonts w:asciiTheme="minorHAnsi" w:eastAsiaTheme="minorHAnsi" w:hAnsiTheme="minorHAnsi" w:cstheme="minorBidi"/>
          <w:kern w:val="2"/>
          <w:lang w:eastAsia="en-US"/>
          <w14:ligatures w14:val="standardContextual"/>
        </w:rPr>
        <w:t>Det er tidligere avklart med Bymiljøetaten at området markert i gult kan benyttes etter avsluttet høysesong for Katten badeplass (fra og med etter august). Utførende entreprenør er imidlertid selv ansvarlig for å søke Bymiljøetaten om leie og nødvendige tillatelser for bruk av området.</w:t>
      </w:r>
    </w:p>
    <w:p w14:paraId="667272BB" w14:textId="77777777" w:rsidR="007819C4" w:rsidRPr="007819C4" w:rsidRDefault="007819C4" w:rsidP="007819C4">
      <w:pPr>
        <w:pStyle w:val="NormalWeb"/>
        <w:ind w:left="720"/>
        <w:rPr>
          <w:rFonts w:asciiTheme="minorHAnsi" w:eastAsiaTheme="minorHAnsi" w:hAnsiTheme="minorHAnsi" w:cstheme="minorBidi"/>
          <w:kern w:val="2"/>
          <w:lang w:eastAsia="en-US"/>
          <w14:ligatures w14:val="standardContextual"/>
        </w:rPr>
      </w:pPr>
      <w:r w:rsidRPr="007819C4">
        <w:rPr>
          <w:rFonts w:asciiTheme="minorHAnsi" w:eastAsiaTheme="minorHAnsi" w:hAnsiTheme="minorHAnsi" w:cstheme="minorBidi"/>
          <w:kern w:val="2"/>
          <w:lang w:eastAsia="en-US"/>
          <w14:ligatures w14:val="standardContextual"/>
        </w:rPr>
        <w:lastRenderedPageBreak/>
        <w:t>Det tiltenkte riggområdet på Bymiljøetatens grunn (gul markering) vil delvis blokkere hovedadkomsten til Katten badeplass. Utførende entreprenør skal derfor ta nødvendige hensyn og eventuelt etablere tiltak som reduserer risiko, ulemper og belastning for brukere av Mosseveien og Katten badeplass, samt for leietaker i eneboligen i Mosseveien 245.</w:t>
      </w:r>
    </w:p>
    <w:p w14:paraId="02346D58" w14:textId="5C2A30FA" w:rsidR="007B7E3D" w:rsidRDefault="007B7E3D" w:rsidP="00917D56">
      <w:pPr>
        <w:pStyle w:val="NormalWeb"/>
        <w:ind w:left="720"/>
      </w:pPr>
      <w:r>
        <w:rPr>
          <w:noProof/>
        </w:rPr>
        <w:drawing>
          <wp:inline distT="0" distB="0" distL="0" distR="0" wp14:anchorId="052BF3CB" wp14:editId="1B49BF70">
            <wp:extent cx="3109938" cy="2630695"/>
            <wp:effectExtent l="0" t="0" r="0" b="0"/>
            <wp:docPr id="1615248728"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121711" cy="2640654"/>
                    </a:xfrm>
                    <a:prstGeom prst="rect">
                      <a:avLst/>
                    </a:prstGeom>
                    <a:noFill/>
                    <a:ln>
                      <a:noFill/>
                    </a:ln>
                  </pic:spPr>
                </pic:pic>
              </a:graphicData>
            </a:graphic>
          </wp:inline>
        </w:drawing>
      </w:r>
    </w:p>
    <w:p w14:paraId="0F24C243" w14:textId="77777777" w:rsidR="007B7E3D" w:rsidRPr="007B7E3D" w:rsidRDefault="007B7E3D" w:rsidP="00917D56">
      <w:pPr>
        <w:ind w:left="720"/>
      </w:pPr>
    </w:p>
    <w:p w14:paraId="108A8FE7" w14:textId="0CF1B0EC" w:rsidR="007B7E3D" w:rsidRPr="007B7E3D" w:rsidRDefault="007B7E3D" w:rsidP="007819C4">
      <w:pPr>
        <w:numPr>
          <w:ilvl w:val="0"/>
          <w:numId w:val="2"/>
        </w:numPr>
      </w:pPr>
      <w:r w:rsidRPr="007B7E3D">
        <w:rPr>
          <w:b/>
          <w:bCs/>
        </w:rPr>
        <w:t>Inngjerding og sikring av området</w:t>
      </w:r>
      <w:r w:rsidR="005967E3" w:rsidRPr="007819C4">
        <w:rPr>
          <w:b/>
          <w:bCs/>
        </w:rPr>
        <w:t>:</w:t>
      </w:r>
      <w:r w:rsidR="005967E3">
        <w:t xml:space="preserve"> Tiltenkt anleggsområde </w:t>
      </w:r>
      <w:r w:rsidR="00EB4A0A">
        <w:t xml:space="preserve">ligger langs Mosseveien, trafikkert vei med høyere fart </w:t>
      </w:r>
      <w:r w:rsidR="007819C4">
        <w:t>enn</w:t>
      </w:r>
      <w:r w:rsidR="00EB4A0A">
        <w:t xml:space="preserve"> i et vanlig boligområde</w:t>
      </w:r>
      <w:r w:rsidR="007819C4">
        <w:t xml:space="preserve"> og benyttes både av biler, sykelister og fotgjengere. Videre så vil det kunne være brukere (i alle aldere) som benytter katten badeplass, selv om arbeidene foregår i etterkant av høysesongen. Utførende entreprenør bør dermed gjerde inn og sikre området. Videre vurdere e</w:t>
      </w:r>
      <w:r w:rsidRPr="007B7E3D">
        <w:t>tablering og vedlikehold av nødvendige adkomster.</w:t>
      </w:r>
    </w:p>
    <w:p w14:paraId="2EBF5AA6" w14:textId="6D5FE319" w:rsidR="007B7E3D" w:rsidRPr="007B7E3D" w:rsidRDefault="007B7E3D" w:rsidP="007B7E3D">
      <w:pPr>
        <w:numPr>
          <w:ilvl w:val="0"/>
          <w:numId w:val="2"/>
        </w:numPr>
        <w:rPr>
          <w:b/>
          <w:bCs/>
        </w:rPr>
      </w:pPr>
      <w:r w:rsidRPr="007B7E3D">
        <w:rPr>
          <w:b/>
          <w:bCs/>
        </w:rPr>
        <w:t>Håndtering og oppbevaring av materialer</w:t>
      </w:r>
      <w:r w:rsidR="007819C4" w:rsidRPr="007819C4">
        <w:rPr>
          <w:b/>
          <w:bCs/>
        </w:rPr>
        <w:t xml:space="preserve">: </w:t>
      </w:r>
      <w:r w:rsidR="00D7547F">
        <w:t xml:space="preserve">Med tanke på tiltenkt riggplass, vil det være naturlig at utførende entreprenør legger en plan for leveranser og </w:t>
      </w:r>
      <w:r w:rsidR="002E71A1">
        <w:t>oppbevaring</w:t>
      </w:r>
      <w:r w:rsidR="00D7547F">
        <w:t xml:space="preserve"> av materialer og utsyr som sikrer </w:t>
      </w:r>
    </w:p>
    <w:p w14:paraId="7E0561F3" w14:textId="217302CB" w:rsidR="007B7E3D" w:rsidRPr="00436C88" w:rsidRDefault="007B7E3D" w:rsidP="007B7E3D">
      <w:pPr>
        <w:numPr>
          <w:ilvl w:val="0"/>
          <w:numId w:val="2"/>
        </w:numPr>
        <w:rPr>
          <w:b/>
          <w:bCs/>
        </w:rPr>
      </w:pPr>
      <w:r w:rsidRPr="007B7E3D">
        <w:rPr>
          <w:b/>
          <w:bCs/>
        </w:rPr>
        <w:t>Avfallshåndtering og kontinuerlig opprydding</w:t>
      </w:r>
      <w:r w:rsidR="00436C88" w:rsidRPr="00436C88">
        <w:rPr>
          <w:b/>
          <w:bCs/>
        </w:rPr>
        <w:t>:</w:t>
      </w:r>
      <w:r w:rsidR="00436C88">
        <w:rPr>
          <w:b/>
          <w:bCs/>
        </w:rPr>
        <w:t xml:space="preserve"> </w:t>
      </w:r>
      <w:r w:rsidR="000615B2">
        <w:t>Det</w:t>
      </w:r>
      <w:r w:rsidR="00C46924">
        <w:t xml:space="preserve"> vil kreves at utførende entreprenør har høyt </w:t>
      </w:r>
      <w:proofErr w:type="gramStart"/>
      <w:r w:rsidR="00C46924">
        <w:t>fokus</w:t>
      </w:r>
      <w:proofErr w:type="gramEnd"/>
      <w:r w:rsidR="00C46924">
        <w:t xml:space="preserve"> på </w:t>
      </w:r>
      <w:r w:rsidR="000F65CC">
        <w:t>rask og ryddig håndtering av avfall</w:t>
      </w:r>
      <w:r w:rsidR="00552790">
        <w:t xml:space="preserve">, da dette er så nærme </w:t>
      </w:r>
      <w:r w:rsidR="006860D7">
        <w:t>offentlig</w:t>
      </w:r>
      <w:r w:rsidR="00552790">
        <w:t xml:space="preserve"> </w:t>
      </w:r>
      <w:r w:rsidR="006860D7">
        <w:t>strand</w:t>
      </w:r>
      <w:r w:rsidR="00552790">
        <w:t xml:space="preserve">/badeplass og </w:t>
      </w:r>
      <w:r w:rsidR="003D500F">
        <w:t xml:space="preserve">at arbeidene og rigg er </w:t>
      </w:r>
      <w:r w:rsidR="00552790">
        <w:t>i hagen til utleid enebolig</w:t>
      </w:r>
      <w:r w:rsidR="003D500F">
        <w:t xml:space="preserve"> på Mosseveien 245. Videre skal det </w:t>
      </w:r>
      <w:r w:rsidR="006860D7">
        <w:t xml:space="preserve">være </w:t>
      </w:r>
      <w:proofErr w:type="gramStart"/>
      <w:r w:rsidR="006860D7">
        <w:t>fokus</w:t>
      </w:r>
      <w:proofErr w:type="gramEnd"/>
      <w:r w:rsidR="006860D7">
        <w:t xml:space="preserve"> på sortering og</w:t>
      </w:r>
      <w:r w:rsidR="00596CE2">
        <w:t xml:space="preserve"> kontinuerlig opprydding.</w:t>
      </w:r>
    </w:p>
    <w:p w14:paraId="1F71E4DA" w14:textId="77777777" w:rsidR="00645849" w:rsidRPr="002E71A1" w:rsidRDefault="00436C88" w:rsidP="007B7E3D">
      <w:pPr>
        <w:numPr>
          <w:ilvl w:val="0"/>
          <w:numId w:val="2"/>
        </w:numPr>
        <w:rPr>
          <w:b/>
          <w:bCs/>
        </w:rPr>
      </w:pPr>
      <w:r w:rsidRPr="00436C88">
        <w:rPr>
          <w:b/>
          <w:bCs/>
        </w:rPr>
        <w:t>Merking av området (EBY)</w:t>
      </w:r>
      <w:r w:rsidR="00372135">
        <w:rPr>
          <w:b/>
          <w:bCs/>
        </w:rPr>
        <w:t xml:space="preserve">: </w:t>
      </w:r>
      <w:r w:rsidR="00372135">
        <w:t xml:space="preserve">Grunnet </w:t>
      </w:r>
      <w:r w:rsidR="00F42CC1">
        <w:t xml:space="preserve">at deler av arbeidene må utføres på </w:t>
      </w:r>
      <w:r w:rsidR="006F381A">
        <w:t xml:space="preserve">adkomstvei ned til Katten badestrand, så er det viktig </w:t>
      </w:r>
      <w:r w:rsidR="00587336">
        <w:t xml:space="preserve">at </w:t>
      </w:r>
      <w:r w:rsidR="000160B2">
        <w:t>det kommer frem at det er Eiendoms og byfornyelsesetaten som utfører arbeidene</w:t>
      </w:r>
      <w:r w:rsidR="00EE3498">
        <w:t xml:space="preserve">. Dette ved at dere </w:t>
      </w:r>
      <w:r w:rsidR="00D2107E">
        <w:t>fremskaffer et skilt på ca. 60cm-80cm</w:t>
      </w:r>
      <w:r w:rsidR="006860D7">
        <w:t xml:space="preserve">. </w:t>
      </w:r>
      <w:r w:rsidR="007936F9">
        <w:t>Eksa</w:t>
      </w:r>
      <w:r w:rsidR="006860D7">
        <w:t>k</w:t>
      </w:r>
      <w:r w:rsidR="007936F9">
        <w:t xml:space="preserve">t hva som skal stå på skiltet vil EBY komme tilbake til, men </w:t>
      </w:r>
      <w:r w:rsidR="00D6675E">
        <w:t xml:space="preserve">det skal komme </w:t>
      </w:r>
      <w:r w:rsidR="006860D7">
        <w:t>tydelig</w:t>
      </w:r>
      <w:r w:rsidR="00D6675E">
        <w:t xml:space="preserve"> frem at EBY</w:t>
      </w:r>
      <w:r w:rsidR="003E7A8E">
        <w:t xml:space="preserve"> </w:t>
      </w:r>
      <w:r w:rsidR="00E51EB7">
        <w:t xml:space="preserve">er ansvarlig for </w:t>
      </w:r>
      <w:r w:rsidR="00E51EB7">
        <w:lastRenderedPageBreak/>
        <w:t xml:space="preserve">prosjektet, inneholde </w:t>
      </w:r>
      <w:r w:rsidR="00D6675E">
        <w:t>logo,</w:t>
      </w:r>
      <w:r w:rsidR="00372135">
        <w:rPr>
          <w:b/>
          <w:bCs/>
        </w:rPr>
        <w:t xml:space="preserve"> </w:t>
      </w:r>
      <w:r w:rsidR="00E51EB7">
        <w:t>og evt. kontaktinformasjon</w:t>
      </w:r>
      <w:r w:rsidR="008825D4">
        <w:t xml:space="preserve">. Dette kommer i tillegg til normale krav til organisasjonskart </w:t>
      </w:r>
      <w:r w:rsidR="000615B2">
        <w:t>m.m. som skal være på synlig HMS tavle.</w:t>
      </w:r>
    </w:p>
    <w:p w14:paraId="6629B908" w14:textId="77777777" w:rsidR="002E71A1" w:rsidRDefault="002E71A1" w:rsidP="002E71A1">
      <w:pPr>
        <w:rPr>
          <w:b/>
          <w:bCs/>
        </w:rPr>
      </w:pPr>
    </w:p>
    <w:p w14:paraId="114EC375" w14:textId="77777777" w:rsidR="002E71A1" w:rsidRDefault="002E71A1" w:rsidP="002E71A1">
      <w:pPr>
        <w:rPr>
          <w:b/>
          <w:bCs/>
        </w:rPr>
      </w:pPr>
    </w:p>
    <w:p w14:paraId="2F8BAAB4" w14:textId="69AC47E3" w:rsidR="007B7E3D" w:rsidRPr="00645849" w:rsidRDefault="007B7E3D" w:rsidP="002E71A1">
      <w:pPr>
        <w:rPr>
          <w:b/>
          <w:bCs/>
        </w:rPr>
      </w:pPr>
      <w:r w:rsidRPr="00645849">
        <w:rPr>
          <w:b/>
          <w:bCs/>
        </w:rPr>
        <w:t>Byggherre stiller følgende til disposisjon (utfylles av oppdragsgiver):</w:t>
      </w:r>
    </w:p>
    <w:p w14:paraId="1C2085F2" w14:textId="2DF0AD60" w:rsidR="007B7E3D" w:rsidRPr="007B7E3D" w:rsidRDefault="007B7E3D" w:rsidP="00C81872">
      <w:r w:rsidRPr="007B7E3D">
        <w:t xml:space="preserve">Riggområde: </w:t>
      </w:r>
      <w:r w:rsidR="00596CE2">
        <w:t xml:space="preserve">Riggområde </w:t>
      </w:r>
      <w:r w:rsidR="00CE319B">
        <w:t xml:space="preserve">vist på tegning </w:t>
      </w:r>
      <w:r w:rsidR="008E0384">
        <w:t xml:space="preserve">høyere opp i punkt 2. </w:t>
      </w:r>
      <w:r w:rsidR="00C81872" w:rsidRPr="007B7E3D">
        <w:t>Entreprenøren skal angi eventuelt ytterligere arealbehov.</w:t>
      </w:r>
      <w:r w:rsidR="00C81872">
        <w:t xml:space="preserve"> Ved</w:t>
      </w:r>
      <w:r w:rsidR="008E0384">
        <w:t xml:space="preserve"> behov </w:t>
      </w:r>
      <w:r w:rsidR="00C81872">
        <w:t>skal</w:t>
      </w:r>
      <w:r w:rsidR="008E0384">
        <w:t xml:space="preserve"> ytterliggere </w:t>
      </w:r>
      <w:r w:rsidR="000E722B">
        <w:t>areal for rigg, så skal foreslått økning tegnes opp og begrunnes ved levering av tilbudet</w:t>
      </w:r>
    </w:p>
    <w:p w14:paraId="26BF647D" w14:textId="49075BAC" w:rsidR="007B7E3D" w:rsidRPr="007B7E3D" w:rsidRDefault="007B7E3D" w:rsidP="007B7E3D">
      <w:pPr>
        <w:numPr>
          <w:ilvl w:val="0"/>
          <w:numId w:val="3"/>
        </w:numPr>
      </w:pPr>
      <w:r w:rsidRPr="007B7E3D">
        <w:t>Tilgang til vann</w:t>
      </w:r>
      <w:r w:rsidR="00974B48" w:rsidRPr="00465218">
        <w:rPr>
          <w:b/>
          <w:bCs/>
        </w:rPr>
        <w:t>*</w:t>
      </w:r>
      <w:r w:rsidRPr="007B7E3D">
        <w:t xml:space="preserve">: </w:t>
      </w:r>
      <w:r w:rsidR="00AB26CD" w:rsidRPr="00D02612">
        <w:t xml:space="preserve">Byggherre må selv stå for tilgang til vann, men det </w:t>
      </w:r>
      <w:r w:rsidR="00AB4A25" w:rsidRPr="00D02612">
        <w:t>vil trolig være mulig å hente vann fra Katten badeplass gjennom avtale med Bymil</w:t>
      </w:r>
      <w:r w:rsidR="000A7398" w:rsidRPr="00D02612">
        <w:t xml:space="preserve">jøetaten. </w:t>
      </w:r>
    </w:p>
    <w:p w14:paraId="37AD4197" w14:textId="790C72D4" w:rsidR="007B7E3D" w:rsidRDefault="007B7E3D" w:rsidP="007B7E3D">
      <w:pPr>
        <w:numPr>
          <w:ilvl w:val="0"/>
          <w:numId w:val="3"/>
        </w:numPr>
      </w:pPr>
      <w:r w:rsidRPr="007B7E3D">
        <w:t>Tilgang til strøm</w:t>
      </w:r>
      <w:r w:rsidR="00974B48" w:rsidRPr="00465218">
        <w:rPr>
          <w:b/>
          <w:bCs/>
        </w:rPr>
        <w:t>*</w:t>
      </w:r>
      <w:r w:rsidRPr="007B7E3D">
        <w:t xml:space="preserve">: </w:t>
      </w:r>
      <w:r w:rsidR="000A7398" w:rsidRPr="0049540C">
        <w:t xml:space="preserve">Byggherre stiller ikke med strøm og </w:t>
      </w:r>
      <w:r w:rsidR="001F3848" w:rsidRPr="0049540C">
        <w:t>u</w:t>
      </w:r>
      <w:r w:rsidR="000A7398" w:rsidRPr="0049540C">
        <w:t xml:space="preserve">tførende entreprenør </w:t>
      </w:r>
      <w:r w:rsidR="001F3848" w:rsidRPr="0049540C">
        <w:t xml:space="preserve">er selv pliktig til å fremskaffe dette ved tilkobling til nærmeste </w:t>
      </w:r>
      <w:r w:rsidR="001319BF">
        <w:t>tilkobling sted eller bruk av</w:t>
      </w:r>
      <w:r w:rsidR="001F3848" w:rsidRPr="0049540C">
        <w:t xml:space="preserve"> ladehenger.</w:t>
      </w:r>
      <w:r w:rsidR="001319BF">
        <w:t xml:space="preserve"> </w:t>
      </w:r>
    </w:p>
    <w:p w14:paraId="40232627" w14:textId="286E8AF6" w:rsidR="00974B48" w:rsidRDefault="00974B48" w:rsidP="00974B48">
      <w:r w:rsidRPr="00465218">
        <w:rPr>
          <w:b/>
          <w:bCs/>
        </w:rPr>
        <w:t>*</w:t>
      </w:r>
      <w:r>
        <w:t xml:space="preserve"> </w:t>
      </w:r>
      <w:r w:rsidR="00F86550">
        <w:t xml:space="preserve">Løsning knyttet til strøm og vann vil kunne diskuteres </w:t>
      </w:r>
      <w:r w:rsidR="00465218">
        <w:t xml:space="preserve">nærmere </w:t>
      </w:r>
      <w:r w:rsidR="00F86550">
        <w:t xml:space="preserve">ved </w:t>
      </w:r>
      <w:r w:rsidR="00822828">
        <w:t>tilbudsbefaring</w:t>
      </w:r>
      <w:r w:rsidR="00B24413">
        <w:t xml:space="preserve">. </w:t>
      </w:r>
    </w:p>
    <w:p w14:paraId="62298488" w14:textId="77777777" w:rsidR="00974B48" w:rsidRPr="007B7E3D" w:rsidRDefault="00974B48" w:rsidP="00974B48"/>
    <w:p w14:paraId="0CBA1FCA" w14:textId="77777777" w:rsidR="007B7E3D" w:rsidRPr="007B7E3D" w:rsidRDefault="007B7E3D" w:rsidP="007B7E3D">
      <w:pPr>
        <w:rPr>
          <w:b/>
          <w:bCs/>
        </w:rPr>
      </w:pPr>
      <w:r w:rsidRPr="007B7E3D">
        <w:rPr>
          <w:b/>
          <w:bCs/>
        </w:rPr>
        <w:t>3. Dokumentasjon</w:t>
      </w:r>
    </w:p>
    <w:p w14:paraId="317B0950" w14:textId="2D657E7A" w:rsidR="007B7E3D" w:rsidRPr="007B7E3D" w:rsidRDefault="00BF23DC" w:rsidP="003428C2">
      <w:r>
        <w:t xml:space="preserve">Ved arbeidenes slutt skal </w:t>
      </w:r>
      <w:r w:rsidR="005A5B28">
        <w:t>Utførende entreprenør</w:t>
      </w:r>
      <w:r w:rsidR="007B7E3D" w:rsidRPr="007B7E3D">
        <w:t xml:space="preserve"> levere</w:t>
      </w:r>
      <w:r w:rsidR="005A5B28">
        <w:t xml:space="preserve"> komplett FDVU- dokumentasjon på nivå 2. Dokumentasjonen skal minimum inneholde</w:t>
      </w:r>
      <w:r w:rsidR="00CD3213">
        <w:t xml:space="preserve"> element som m</w:t>
      </w:r>
      <w:r w:rsidR="007B7E3D" w:rsidRPr="007B7E3D">
        <w:t>aterialforbruk</w:t>
      </w:r>
      <w:r w:rsidR="00CD3213">
        <w:t>, M</w:t>
      </w:r>
      <w:r w:rsidR="007B7E3D" w:rsidRPr="007B7E3D">
        <w:t>aterialkvalitet</w:t>
      </w:r>
      <w:r w:rsidR="003428C2">
        <w:t>, dokumentasjon på u</w:t>
      </w:r>
      <w:r w:rsidR="007B7E3D" w:rsidRPr="007B7E3D">
        <w:t>tførte arbeider</w:t>
      </w:r>
      <w:r w:rsidR="003428C2">
        <w:t>, e</w:t>
      </w:r>
      <w:r w:rsidR="007B7E3D" w:rsidRPr="007B7E3D">
        <w:t>ventuelle avvik</w:t>
      </w:r>
      <w:r w:rsidR="003428C2">
        <w:t xml:space="preserve"> og standard </w:t>
      </w:r>
      <w:r w:rsidR="007B7E3D" w:rsidRPr="007B7E3D">
        <w:t>FDV-dokumentasjon</w:t>
      </w:r>
    </w:p>
    <w:p w14:paraId="582100B4" w14:textId="77777777" w:rsidR="007B7E3D" w:rsidRPr="007B7E3D" w:rsidRDefault="007B7E3D" w:rsidP="007B7E3D">
      <w:r w:rsidRPr="007B7E3D">
        <w:t xml:space="preserve">All dokumentasjon skal være sporbar og tilfredsstille kravene i </w:t>
      </w:r>
      <w:r w:rsidRPr="007B7E3D">
        <w:rPr>
          <w:b/>
          <w:bCs/>
        </w:rPr>
        <w:t>NS 3420</w:t>
      </w:r>
      <w:r w:rsidRPr="007B7E3D">
        <w:t xml:space="preserve"> og relevante standarder.</w:t>
      </w:r>
    </w:p>
    <w:p w14:paraId="0524CD8A" w14:textId="3C5AF653" w:rsidR="007B7E3D" w:rsidRPr="007B7E3D" w:rsidRDefault="007B7E3D" w:rsidP="007B7E3D"/>
    <w:p w14:paraId="6FEDD9EE" w14:textId="77777777" w:rsidR="007B7E3D" w:rsidRPr="007B7E3D" w:rsidRDefault="007B7E3D" w:rsidP="007B7E3D">
      <w:pPr>
        <w:rPr>
          <w:b/>
          <w:bCs/>
        </w:rPr>
      </w:pPr>
      <w:r w:rsidRPr="007B7E3D">
        <w:rPr>
          <w:b/>
          <w:bCs/>
        </w:rPr>
        <w:t>4. Rivearbeider</w:t>
      </w:r>
    </w:p>
    <w:p w14:paraId="12CE8583" w14:textId="2E95A7FF" w:rsidR="007B7E3D" w:rsidRPr="007B7E3D" w:rsidRDefault="007B7E3D" w:rsidP="007B7E3D">
      <w:r w:rsidRPr="007B7E3D">
        <w:t>Følgende skal rives fullstendig</w:t>
      </w:r>
      <w:r w:rsidR="00F30A49">
        <w:t xml:space="preserve"> </w:t>
      </w:r>
      <w:r w:rsidR="009B4AF5">
        <w:t>eller demonteres</w:t>
      </w:r>
      <w:r w:rsidRPr="007B7E3D">
        <w:t>:</w:t>
      </w:r>
    </w:p>
    <w:p w14:paraId="164B1BDC" w14:textId="77777777" w:rsidR="00F30A49" w:rsidRPr="009B4AF5" w:rsidRDefault="007B7E3D" w:rsidP="007B7E3D">
      <w:pPr>
        <w:numPr>
          <w:ilvl w:val="0"/>
          <w:numId w:val="5"/>
        </w:numPr>
      </w:pPr>
      <w:r w:rsidRPr="007B7E3D">
        <w:t xml:space="preserve">Eksisterende garasje (inkl. </w:t>
      </w:r>
      <w:proofErr w:type="spellStart"/>
      <w:r w:rsidRPr="007B7E3D">
        <w:t>servicegrube</w:t>
      </w:r>
      <w:proofErr w:type="spellEnd"/>
      <w:r w:rsidRPr="007B7E3D">
        <w:t>).</w:t>
      </w:r>
      <w:r w:rsidR="00750F00">
        <w:t xml:space="preserve"> </w:t>
      </w:r>
    </w:p>
    <w:p w14:paraId="17E4A46C" w14:textId="37504617" w:rsidR="007B7E3D" w:rsidRPr="009B4AF5" w:rsidRDefault="0025714E" w:rsidP="009B4AF5">
      <w:pPr>
        <w:pStyle w:val="Listeavsnitt"/>
        <w:numPr>
          <w:ilvl w:val="0"/>
          <w:numId w:val="5"/>
        </w:numPr>
      </w:pPr>
      <w:r w:rsidRPr="009B4AF5">
        <w:t xml:space="preserve">Garasjen skal </w:t>
      </w:r>
      <w:r w:rsidR="006F1FE0" w:rsidRPr="009B4AF5">
        <w:t xml:space="preserve">flyttes </w:t>
      </w:r>
      <w:r w:rsidR="00030EDD" w:rsidRPr="009B4AF5">
        <w:t xml:space="preserve">eller demonteres skånsomt slik at flest mulig av </w:t>
      </w:r>
      <w:r w:rsidR="003E3939" w:rsidRPr="009B4AF5">
        <w:t xml:space="preserve">materialene som demonteres kan gjenbrukes ved remontering av garasjen. </w:t>
      </w:r>
    </w:p>
    <w:p w14:paraId="5F849574" w14:textId="2A8B0BC6" w:rsidR="00234427" w:rsidRPr="007B7E3D" w:rsidRDefault="007B7E3D" w:rsidP="00234427">
      <w:pPr>
        <w:numPr>
          <w:ilvl w:val="0"/>
          <w:numId w:val="5"/>
        </w:numPr>
      </w:pPr>
      <w:r w:rsidRPr="007B7E3D">
        <w:t>Eksisterende støttemur sør og vest for garasje</w:t>
      </w:r>
      <w:r w:rsidR="00234427">
        <w:t>.</w:t>
      </w:r>
    </w:p>
    <w:p w14:paraId="2D182F7E" w14:textId="32ECAAA3" w:rsidR="007B7E3D" w:rsidRDefault="007B7E3D" w:rsidP="007B7E3D"/>
    <w:p w14:paraId="30755996" w14:textId="77777777" w:rsidR="007E4C96" w:rsidRPr="007B7E3D" w:rsidRDefault="007E4C96" w:rsidP="007B7E3D"/>
    <w:p w14:paraId="13E2CD91" w14:textId="5971A1A9" w:rsidR="007B7E3D" w:rsidRPr="009B4AF5" w:rsidRDefault="007B7E3D" w:rsidP="007B7E3D">
      <w:pPr>
        <w:rPr>
          <w:b/>
          <w:bCs/>
          <w:color w:val="0E2841" w:themeColor="text2"/>
        </w:rPr>
      </w:pPr>
      <w:r w:rsidRPr="007B7E3D">
        <w:rPr>
          <w:b/>
          <w:bCs/>
        </w:rPr>
        <w:lastRenderedPageBreak/>
        <w:t xml:space="preserve">5. </w:t>
      </w:r>
      <w:r w:rsidR="00205345">
        <w:rPr>
          <w:b/>
          <w:bCs/>
        </w:rPr>
        <w:t xml:space="preserve">Etablering av ny </w:t>
      </w:r>
      <w:r w:rsidRPr="007B7E3D">
        <w:rPr>
          <w:b/>
          <w:bCs/>
        </w:rPr>
        <w:t>støttemur</w:t>
      </w:r>
      <w:r w:rsidR="00205345">
        <w:rPr>
          <w:b/>
          <w:bCs/>
        </w:rPr>
        <w:t xml:space="preserve"> </w:t>
      </w:r>
      <w:r w:rsidR="00DD40FD" w:rsidRPr="009B4AF5">
        <w:rPr>
          <w:b/>
          <w:bCs/>
          <w:color w:val="0E2841" w:themeColor="text2"/>
        </w:rPr>
        <w:t>og r</w:t>
      </w:r>
      <w:r w:rsidR="008F1CED" w:rsidRPr="009B4AF5">
        <w:rPr>
          <w:b/>
          <w:bCs/>
          <w:color w:val="0E2841" w:themeColor="text2"/>
        </w:rPr>
        <w:t>emontering av garasje med ny grunn</w:t>
      </w:r>
      <w:r w:rsidR="00C860A5" w:rsidRPr="009B4AF5">
        <w:rPr>
          <w:b/>
          <w:bCs/>
          <w:color w:val="0E2841" w:themeColor="text2"/>
        </w:rPr>
        <w:t>plate og grunnmur</w:t>
      </w:r>
      <w:r w:rsidR="008F1CED" w:rsidRPr="009B4AF5">
        <w:rPr>
          <w:b/>
          <w:bCs/>
          <w:color w:val="0E2841" w:themeColor="text2"/>
        </w:rPr>
        <w:t>.</w:t>
      </w:r>
    </w:p>
    <w:p w14:paraId="7EF4F084" w14:textId="702E6838" w:rsidR="007B7E3D" w:rsidRDefault="007B7E3D" w:rsidP="007B7E3D">
      <w:r w:rsidRPr="007B7E3D">
        <w:t xml:space="preserve">Ny støttemur skal etableres i henhold </w:t>
      </w:r>
      <w:proofErr w:type="gramStart"/>
      <w:r w:rsidR="00AB0EC7">
        <w:t>vedlagt</w:t>
      </w:r>
      <w:proofErr w:type="gramEnd"/>
      <w:r w:rsidR="00AB0EC7">
        <w:t xml:space="preserve"> beskrivelse og tegninger </w:t>
      </w:r>
      <w:r w:rsidR="00705BE4">
        <w:t xml:space="preserve">utformet av </w:t>
      </w:r>
      <w:proofErr w:type="spellStart"/>
      <w:r w:rsidR="00B34955">
        <w:t>Afry</w:t>
      </w:r>
      <w:proofErr w:type="spellEnd"/>
      <w:r w:rsidR="00705BE4">
        <w:t xml:space="preserve">. </w:t>
      </w:r>
    </w:p>
    <w:p w14:paraId="4BAC6821" w14:textId="77777777" w:rsidR="00705BE4" w:rsidRPr="007B7E3D" w:rsidRDefault="00705BE4" w:rsidP="007B7E3D"/>
    <w:p w14:paraId="7330AA3B" w14:textId="49B2564A" w:rsidR="007B7E3D" w:rsidRPr="007B7E3D" w:rsidRDefault="007B7E3D" w:rsidP="007B7E3D"/>
    <w:p w14:paraId="2CFF9F55" w14:textId="71C16C91" w:rsidR="007B7E3D" w:rsidRPr="004A1402" w:rsidRDefault="00123EAC" w:rsidP="007B7E3D">
      <w:pPr>
        <w:rPr>
          <w:b/>
          <w:bCs/>
        </w:rPr>
      </w:pPr>
      <w:r w:rsidRPr="004A1402">
        <w:rPr>
          <w:b/>
          <w:bCs/>
        </w:rPr>
        <w:t>6</w:t>
      </w:r>
      <w:r w:rsidR="007B7E3D" w:rsidRPr="004A1402">
        <w:rPr>
          <w:b/>
          <w:bCs/>
        </w:rPr>
        <w:t>. HMS og ytre miljø</w:t>
      </w:r>
    </w:p>
    <w:p w14:paraId="65904A22" w14:textId="77777777" w:rsidR="007B7E3D" w:rsidRPr="004A1402" w:rsidRDefault="007B7E3D" w:rsidP="007B7E3D">
      <w:r w:rsidRPr="004A1402">
        <w:t>Entreprenøren skal:</w:t>
      </w:r>
    </w:p>
    <w:p w14:paraId="6B78D46A" w14:textId="77777777" w:rsidR="007B7E3D" w:rsidRPr="004A1402" w:rsidRDefault="007B7E3D" w:rsidP="007B7E3D">
      <w:pPr>
        <w:numPr>
          <w:ilvl w:val="0"/>
          <w:numId w:val="13"/>
        </w:numPr>
      </w:pPr>
      <w:r w:rsidRPr="00640F10">
        <w:rPr>
          <w:color w:val="0E2841" w:themeColor="text2"/>
        </w:rPr>
        <w:t xml:space="preserve">Følge byggherreforskriften </w:t>
      </w:r>
      <w:r w:rsidRPr="004A1402">
        <w:t>og gjeldende HMS-krav.</w:t>
      </w:r>
    </w:p>
    <w:p w14:paraId="1579CD16" w14:textId="5DE431D5" w:rsidR="007B7E3D" w:rsidRPr="004A1402" w:rsidRDefault="007B7E3D" w:rsidP="007B7E3D">
      <w:pPr>
        <w:numPr>
          <w:ilvl w:val="0"/>
          <w:numId w:val="13"/>
        </w:numPr>
      </w:pPr>
      <w:r w:rsidRPr="004A1402">
        <w:t>Utarbeide S</w:t>
      </w:r>
      <w:r w:rsidR="00241558" w:rsidRPr="004A1402">
        <w:t>J</w:t>
      </w:r>
      <w:r w:rsidRPr="004A1402">
        <w:t>A-plan ved behov.</w:t>
      </w:r>
    </w:p>
    <w:p w14:paraId="7CBD9217" w14:textId="77777777" w:rsidR="007B7E3D" w:rsidRPr="004A1402" w:rsidRDefault="007B7E3D" w:rsidP="007B7E3D">
      <w:pPr>
        <w:numPr>
          <w:ilvl w:val="0"/>
          <w:numId w:val="13"/>
        </w:numPr>
      </w:pPr>
      <w:r w:rsidRPr="004A1402">
        <w:t>Sikre området mot uvedkommende.</w:t>
      </w:r>
    </w:p>
    <w:p w14:paraId="0F9A790A" w14:textId="77777777" w:rsidR="007B7E3D" w:rsidRPr="004A1402" w:rsidRDefault="007B7E3D" w:rsidP="007B7E3D">
      <w:pPr>
        <w:numPr>
          <w:ilvl w:val="0"/>
          <w:numId w:val="13"/>
        </w:numPr>
      </w:pPr>
      <w:r w:rsidRPr="004A1402">
        <w:t>Håndtere avfall i tråd med lokale miljøkrav.</w:t>
      </w:r>
    </w:p>
    <w:p w14:paraId="342231B3" w14:textId="77777777" w:rsidR="007B7E3D" w:rsidRPr="004A1402" w:rsidRDefault="007B7E3D" w:rsidP="007B7E3D">
      <w:pPr>
        <w:numPr>
          <w:ilvl w:val="0"/>
          <w:numId w:val="13"/>
        </w:numPr>
      </w:pPr>
      <w:r w:rsidRPr="004A1402">
        <w:t>Forebygge skade på tilstøtende eiendommer og konstruksjoner.</w:t>
      </w:r>
    </w:p>
    <w:p w14:paraId="0F1CDAF0" w14:textId="0BB71B8C" w:rsidR="007B7E3D" w:rsidRDefault="007B7E3D" w:rsidP="007B7E3D"/>
    <w:p w14:paraId="00DC7779" w14:textId="77777777" w:rsidR="009E0539" w:rsidRPr="007B7E3D" w:rsidRDefault="009E0539" w:rsidP="007B7E3D"/>
    <w:p w14:paraId="6107D744" w14:textId="5F553F84" w:rsidR="007B7E3D" w:rsidRPr="007B7E3D" w:rsidRDefault="00D17DEE" w:rsidP="007B7E3D">
      <w:pPr>
        <w:rPr>
          <w:b/>
          <w:bCs/>
        </w:rPr>
      </w:pPr>
      <w:r>
        <w:rPr>
          <w:b/>
          <w:bCs/>
        </w:rPr>
        <w:t>7</w:t>
      </w:r>
      <w:r w:rsidR="007B7E3D" w:rsidRPr="007B7E3D">
        <w:rPr>
          <w:b/>
          <w:bCs/>
        </w:rPr>
        <w:t>.</w:t>
      </w:r>
      <w:r w:rsidR="00B67D10">
        <w:rPr>
          <w:b/>
          <w:bCs/>
        </w:rPr>
        <w:t xml:space="preserve"> </w:t>
      </w:r>
      <w:r w:rsidR="007B7E3D" w:rsidRPr="007B7E3D">
        <w:rPr>
          <w:b/>
          <w:bCs/>
        </w:rPr>
        <w:t>Prisposter</w:t>
      </w:r>
    </w:p>
    <w:p w14:paraId="04DA40BF" w14:textId="77777777" w:rsidR="007B7E3D" w:rsidRPr="007B7E3D" w:rsidRDefault="007B7E3D" w:rsidP="007B7E3D">
      <w:r w:rsidRPr="007B7E3D">
        <w:t>Som del av tilbudet skal følgende prislinjer fylles ut av entreprenør:</w:t>
      </w:r>
    </w:p>
    <w:p w14:paraId="43F28839" w14:textId="77777777" w:rsidR="007B7E3D" w:rsidRPr="007B7E3D" w:rsidRDefault="007B7E3D" w:rsidP="007B7E3D">
      <w:pPr>
        <w:numPr>
          <w:ilvl w:val="0"/>
          <w:numId w:val="17"/>
        </w:numPr>
      </w:pPr>
      <w:r w:rsidRPr="007B7E3D">
        <w:rPr>
          <w:b/>
          <w:bCs/>
        </w:rPr>
        <w:t>Rigg og drift</w:t>
      </w:r>
      <w:r w:rsidRPr="007B7E3D">
        <w:t xml:space="preserve"> – rund sum</w:t>
      </w:r>
    </w:p>
    <w:p w14:paraId="4A60CC52" w14:textId="77777777" w:rsidR="007B7E3D" w:rsidRPr="007B7E3D" w:rsidRDefault="007B7E3D" w:rsidP="007B7E3D">
      <w:pPr>
        <w:numPr>
          <w:ilvl w:val="0"/>
          <w:numId w:val="17"/>
        </w:numPr>
      </w:pPr>
      <w:r w:rsidRPr="007B7E3D">
        <w:rPr>
          <w:b/>
          <w:bCs/>
        </w:rPr>
        <w:t>Dokumentasjon</w:t>
      </w:r>
      <w:r w:rsidRPr="007B7E3D">
        <w:t xml:space="preserve"> – rund sum</w:t>
      </w:r>
    </w:p>
    <w:p w14:paraId="7E8B48EA" w14:textId="0BA01E1C" w:rsidR="007B7E3D" w:rsidRPr="007B7E3D" w:rsidRDefault="007B7E3D" w:rsidP="007B7E3D">
      <w:pPr>
        <w:numPr>
          <w:ilvl w:val="0"/>
          <w:numId w:val="17"/>
        </w:numPr>
      </w:pPr>
      <w:r w:rsidRPr="007B7E3D">
        <w:rPr>
          <w:b/>
          <w:bCs/>
        </w:rPr>
        <w:t>Riv</w:t>
      </w:r>
      <w:r w:rsidR="008D15CB">
        <w:rPr>
          <w:b/>
          <w:bCs/>
        </w:rPr>
        <w:t xml:space="preserve">ing (skånsom demontering) </w:t>
      </w:r>
      <w:r w:rsidR="008D15CB">
        <w:t xml:space="preserve">- </w:t>
      </w:r>
      <w:r w:rsidR="004C76FF">
        <w:t>Korrigert beskrivelse</w:t>
      </w:r>
      <w:r w:rsidR="00241558">
        <w:t xml:space="preserve"> i vedlegg til </w:t>
      </w:r>
      <w:r w:rsidR="004C76FF">
        <w:t xml:space="preserve">anbudsbeskrivelse) </w:t>
      </w:r>
      <w:r w:rsidRPr="007B7E3D">
        <w:t>– rund sum</w:t>
      </w:r>
    </w:p>
    <w:p w14:paraId="40794520" w14:textId="77777777" w:rsidR="007B7E3D" w:rsidRPr="007B7E3D" w:rsidRDefault="007B7E3D" w:rsidP="007B7E3D">
      <w:pPr>
        <w:numPr>
          <w:ilvl w:val="0"/>
          <w:numId w:val="17"/>
        </w:numPr>
      </w:pPr>
      <w:r w:rsidRPr="007B7E3D">
        <w:rPr>
          <w:b/>
          <w:bCs/>
        </w:rPr>
        <w:t>Ny støttemur inkl. terreng og beplantning</w:t>
      </w:r>
      <w:r w:rsidRPr="007B7E3D">
        <w:t xml:space="preserve"> – rund sum</w:t>
      </w:r>
    </w:p>
    <w:p w14:paraId="7DC58025" w14:textId="1FB42627" w:rsidR="00F37709" w:rsidRPr="00F37709" w:rsidRDefault="00F37709" w:rsidP="007B7E3D">
      <w:pPr>
        <w:numPr>
          <w:ilvl w:val="0"/>
          <w:numId w:val="17"/>
        </w:numPr>
      </w:pPr>
      <w:r>
        <w:rPr>
          <w:b/>
          <w:bCs/>
        </w:rPr>
        <w:t>Reetablering av garasje</w:t>
      </w:r>
      <w:r w:rsidR="008D15CB">
        <w:rPr>
          <w:b/>
          <w:bCs/>
        </w:rPr>
        <w:t xml:space="preserve"> </w:t>
      </w:r>
      <w:r w:rsidR="00123EAC" w:rsidRPr="00123EAC">
        <w:t>–</w:t>
      </w:r>
      <w:r w:rsidR="008D15CB" w:rsidRPr="00123EAC">
        <w:t xml:space="preserve"> </w:t>
      </w:r>
      <w:r w:rsidR="00123EAC" w:rsidRPr="00123EAC">
        <w:t>Beskrevet i vedlegg til anbudsbeskrivelsen – rund sum</w:t>
      </w:r>
      <w:r w:rsidR="00123EAC">
        <w:rPr>
          <w:b/>
          <w:bCs/>
        </w:rPr>
        <w:t xml:space="preserve"> </w:t>
      </w:r>
    </w:p>
    <w:p w14:paraId="397072B0" w14:textId="232E8AC6" w:rsidR="003B73E5" w:rsidRPr="00C7501B" w:rsidRDefault="007B7E3D" w:rsidP="00F37709">
      <w:pPr>
        <w:numPr>
          <w:ilvl w:val="0"/>
          <w:numId w:val="17"/>
        </w:numPr>
      </w:pPr>
      <w:r w:rsidRPr="007B7E3D">
        <w:rPr>
          <w:b/>
          <w:bCs/>
        </w:rPr>
        <w:t>Totalpris eks. mva.</w:t>
      </w:r>
      <w:r w:rsidR="004C76FF">
        <w:rPr>
          <w:b/>
          <w:bCs/>
        </w:rPr>
        <w:t xml:space="preserve"> </w:t>
      </w:r>
    </w:p>
    <w:p w14:paraId="130B22D2" w14:textId="77777777" w:rsidR="00C7501B" w:rsidRDefault="00C7501B" w:rsidP="00C7501B">
      <w:pPr>
        <w:rPr>
          <w:b/>
          <w:bCs/>
        </w:rPr>
      </w:pPr>
    </w:p>
    <w:p w14:paraId="15F05987" w14:textId="34C54A10" w:rsidR="00C7501B" w:rsidRDefault="00C7501B" w:rsidP="00C7501B"/>
    <w:sectPr w:rsidR="00C7501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4611C"/>
    <w:multiLevelType w:val="multilevel"/>
    <w:tmpl w:val="63646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421B65"/>
    <w:multiLevelType w:val="multilevel"/>
    <w:tmpl w:val="4AAE7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9A3D00"/>
    <w:multiLevelType w:val="multilevel"/>
    <w:tmpl w:val="B76C2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E571A7"/>
    <w:multiLevelType w:val="hybridMultilevel"/>
    <w:tmpl w:val="6682242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19F91C33"/>
    <w:multiLevelType w:val="multilevel"/>
    <w:tmpl w:val="05E8D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9E287B"/>
    <w:multiLevelType w:val="multilevel"/>
    <w:tmpl w:val="422E5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1E23739"/>
    <w:multiLevelType w:val="multilevel"/>
    <w:tmpl w:val="9FEC8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74E4774"/>
    <w:multiLevelType w:val="hybridMultilevel"/>
    <w:tmpl w:val="08D06AF0"/>
    <w:lvl w:ilvl="0" w:tplc="0C86E2B0">
      <w:start w:val="4"/>
      <w:numFmt w:val="bullet"/>
      <w:lvlText w:val="-"/>
      <w:lvlJc w:val="left"/>
      <w:pPr>
        <w:ind w:left="720" w:hanging="360"/>
      </w:pPr>
      <w:rPr>
        <w:rFonts w:ascii="Aptos" w:eastAsiaTheme="minorHAnsi" w:hAnsi="Aptos" w:cstheme="minorBidi" w:hint="default"/>
        <w:color w:val="0070C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90F0B73"/>
    <w:multiLevelType w:val="multilevel"/>
    <w:tmpl w:val="E7BE1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1B12FFA"/>
    <w:multiLevelType w:val="multilevel"/>
    <w:tmpl w:val="90B85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53C2502"/>
    <w:multiLevelType w:val="multilevel"/>
    <w:tmpl w:val="12FA7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6EC760C"/>
    <w:multiLevelType w:val="hybridMultilevel"/>
    <w:tmpl w:val="14984C6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59FA03BD"/>
    <w:multiLevelType w:val="multilevel"/>
    <w:tmpl w:val="4E7EC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A397374"/>
    <w:multiLevelType w:val="multilevel"/>
    <w:tmpl w:val="EA1CD2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A7D3411"/>
    <w:multiLevelType w:val="multilevel"/>
    <w:tmpl w:val="546E6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247053C"/>
    <w:multiLevelType w:val="multilevel"/>
    <w:tmpl w:val="FB8E0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37836F4"/>
    <w:multiLevelType w:val="multilevel"/>
    <w:tmpl w:val="C26C2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6E476A4"/>
    <w:multiLevelType w:val="multilevel"/>
    <w:tmpl w:val="7FEE3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C45725A"/>
    <w:multiLevelType w:val="multilevel"/>
    <w:tmpl w:val="84F88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49C5875"/>
    <w:multiLevelType w:val="multilevel"/>
    <w:tmpl w:val="88EA1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18684575">
    <w:abstractNumId w:val="18"/>
  </w:num>
  <w:num w:numId="2" w16cid:durableId="2044209610">
    <w:abstractNumId w:val="12"/>
  </w:num>
  <w:num w:numId="3" w16cid:durableId="749039025">
    <w:abstractNumId w:val="10"/>
  </w:num>
  <w:num w:numId="4" w16cid:durableId="260573136">
    <w:abstractNumId w:val="19"/>
  </w:num>
  <w:num w:numId="5" w16cid:durableId="2828924">
    <w:abstractNumId w:val="15"/>
  </w:num>
  <w:num w:numId="6" w16cid:durableId="715356840">
    <w:abstractNumId w:val="2"/>
  </w:num>
  <w:num w:numId="7" w16cid:durableId="1901669620">
    <w:abstractNumId w:val="13"/>
  </w:num>
  <w:num w:numId="8" w16cid:durableId="812141545">
    <w:abstractNumId w:val="14"/>
  </w:num>
  <w:num w:numId="9" w16cid:durableId="423376859">
    <w:abstractNumId w:val="16"/>
  </w:num>
  <w:num w:numId="10" w16cid:durableId="2026861217">
    <w:abstractNumId w:val="4"/>
  </w:num>
  <w:num w:numId="11" w16cid:durableId="1385593351">
    <w:abstractNumId w:val="9"/>
  </w:num>
  <w:num w:numId="12" w16cid:durableId="835339575">
    <w:abstractNumId w:val="6"/>
  </w:num>
  <w:num w:numId="13" w16cid:durableId="470287162">
    <w:abstractNumId w:val="1"/>
  </w:num>
  <w:num w:numId="14" w16cid:durableId="1918589244">
    <w:abstractNumId w:val="17"/>
  </w:num>
  <w:num w:numId="15" w16cid:durableId="48118962">
    <w:abstractNumId w:val="5"/>
  </w:num>
  <w:num w:numId="16" w16cid:durableId="406804348">
    <w:abstractNumId w:val="8"/>
  </w:num>
  <w:num w:numId="17" w16cid:durableId="524172241">
    <w:abstractNumId w:val="0"/>
  </w:num>
  <w:num w:numId="18" w16cid:durableId="677972941">
    <w:abstractNumId w:val="11"/>
  </w:num>
  <w:num w:numId="19" w16cid:durableId="1491289527">
    <w:abstractNumId w:val="3"/>
  </w:num>
  <w:num w:numId="20" w16cid:durableId="5622599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E3D"/>
    <w:rsid w:val="000160B2"/>
    <w:rsid w:val="00030EDD"/>
    <w:rsid w:val="000578AC"/>
    <w:rsid w:val="000615B2"/>
    <w:rsid w:val="00082C5B"/>
    <w:rsid w:val="000A68C2"/>
    <w:rsid w:val="000A7398"/>
    <w:rsid w:val="000D2590"/>
    <w:rsid w:val="000E722B"/>
    <w:rsid w:val="000F2FE0"/>
    <w:rsid w:val="000F65CC"/>
    <w:rsid w:val="00123EAC"/>
    <w:rsid w:val="001319BF"/>
    <w:rsid w:val="001E5A8F"/>
    <w:rsid w:val="001F3848"/>
    <w:rsid w:val="00204710"/>
    <w:rsid w:val="00205345"/>
    <w:rsid w:val="00234427"/>
    <w:rsid w:val="00241558"/>
    <w:rsid w:val="00250196"/>
    <w:rsid w:val="0025714E"/>
    <w:rsid w:val="0028578C"/>
    <w:rsid w:val="002935E4"/>
    <w:rsid w:val="002E71A1"/>
    <w:rsid w:val="002E74EE"/>
    <w:rsid w:val="003428C2"/>
    <w:rsid w:val="00372135"/>
    <w:rsid w:val="003B6F06"/>
    <w:rsid w:val="003B73E5"/>
    <w:rsid w:val="003D500F"/>
    <w:rsid w:val="003E3939"/>
    <w:rsid w:val="003E6EBB"/>
    <w:rsid w:val="003E7A8E"/>
    <w:rsid w:val="003F4D57"/>
    <w:rsid w:val="00436C88"/>
    <w:rsid w:val="00465218"/>
    <w:rsid w:val="004938B8"/>
    <w:rsid w:val="0049540C"/>
    <w:rsid w:val="004A1402"/>
    <w:rsid w:val="004C76FF"/>
    <w:rsid w:val="00552790"/>
    <w:rsid w:val="00587336"/>
    <w:rsid w:val="005967E3"/>
    <w:rsid w:val="00596CE2"/>
    <w:rsid w:val="005A5B28"/>
    <w:rsid w:val="00640F10"/>
    <w:rsid w:val="00645849"/>
    <w:rsid w:val="00684EC9"/>
    <w:rsid w:val="006860D7"/>
    <w:rsid w:val="006B0755"/>
    <w:rsid w:val="006E6811"/>
    <w:rsid w:val="006F1FE0"/>
    <w:rsid w:val="006F381A"/>
    <w:rsid w:val="007003BD"/>
    <w:rsid w:val="00705BE4"/>
    <w:rsid w:val="00750F00"/>
    <w:rsid w:val="007819C4"/>
    <w:rsid w:val="007821A5"/>
    <w:rsid w:val="007936F9"/>
    <w:rsid w:val="007B7E3D"/>
    <w:rsid w:val="007E4C96"/>
    <w:rsid w:val="007E76F6"/>
    <w:rsid w:val="007F2DF1"/>
    <w:rsid w:val="00812EF4"/>
    <w:rsid w:val="00822828"/>
    <w:rsid w:val="00835932"/>
    <w:rsid w:val="00851242"/>
    <w:rsid w:val="008825D4"/>
    <w:rsid w:val="008A4175"/>
    <w:rsid w:val="008B3DC7"/>
    <w:rsid w:val="008D026B"/>
    <w:rsid w:val="008D15CB"/>
    <w:rsid w:val="008D1DDD"/>
    <w:rsid w:val="008E0384"/>
    <w:rsid w:val="008F1CED"/>
    <w:rsid w:val="00917D56"/>
    <w:rsid w:val="0094540C"/>
    <w:rsid w:val="00974B48"/>
    <w:rsid w:val="009B4AF5"/>
    <w:rsid w:val="009E0539"/>
    <w:rsid w:val="00A47C1D"/>
    <w:rsid w:val="00AB0EC7"/>
    <w:rsid w:val="00AB26CD"/>
    <w:rsid w:val="00AB4A25"/>
    <w:rsid w:val="00AD4927"/>
    <w:rsid w:val="00B24413"/>
    <w:rsid w:val="00B34955"/>
    <w:rsid w:val="00B62D4F"/>
    <w:rsid w:val="00B67D10"/>
    <w:rsid w:val="00B84BBC"/>
    <w:rsid w:val="00BA7964"/>
    <w:rsid w:val="00BB1BA6"/>
    <w:rsid w:val="00BC286C"/>
    <w:rsid w:val="00BE4E43"/>
    <w:rsid w:val="00BF23DC"/>
    <w:rsid w:val="00C2330C"/>
    <w:rsid w:val="00C46924"/>
    <w:rsid w:val="00C60587"/>
    <w:rsid w:val="00C7501B"/>
    <w:rsid w:val="00C81872"/>
    <w:rsid w:val="00C860A5"/>
    <w:rsid w:val="00CD3213"/>
    <w:rsid w:val="00CE319B"/>
    <w:rsid w:val="00D02612"/>
    <w:rsid w:val="00D17DEE"/>
    <w:rsid w:val="00D2107E"/>
    <w:rsid w:val="00D44A68"/>
    <w:rsid w:val="00D6675E"/>
    <w:rsid w:val="00D7547F"/>
    <w:rsid w:val="00D92185"/>
    <w:rsid w:val="00DB0B8F"/>
    <w:rsid w:val="00DB1912"/>
    <w:rsid w:val="00DC4D5E"/>
    <w:rsid w:val="00DD40FD"/>
    <w:rsid w:val="00E51EB7"/>
    <w:rsid w:val="00EB4A0A"/>
    <w:rsid w:val="00EE3498"/>
    <w:rsid w:val="00F30A49"/>
    <w:rsid w:val="00F37709"/>
    <w:rsid w:val="00F42CC1"/>
    <w:rsid w:val="00F86550"/>
    <w:rsid w:val="00FA585A"/>
    <w:rsid w:val="00FF6E4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0CAF4"/>
  <w15:chartTrackingRefBased/>
  <w15:docId w15:val="{C8946FB0-F55C-4B11-A762-191FCE141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7B7E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7B7E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7B7E3D"/>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7B7E3D"/>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7B7E3D"/>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7B7E3D"/>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7B7E3D"/>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7B7E3D"/>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7B7E3D"/>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7B7E3D"/>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7B7E3D"/>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7B7E3D"/>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7B7E3D"/>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7B7E3D"/>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7B7E3D"/>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7B7E3D"/>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7B7E3D"/>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7B7E3D"/>
    <w:rPr>
      <w:rFonts w:eastAsiaTheme="majorEastAsia" w:cstheme="majorBidi"/>
      <w:color w:val="272727" w:themeColor="text1" w:themeTint="D8"/>
    </w:rPr>
  </w:style>
  <w:style w:type="paragraph" w:styleId="Tittel">
    <w:name w:val="Title"/>
    <w:basedOn w:val="Normal"/>
    <w:next w:val="Normal"/>
    <w:link w:val="TittelTegn"/>
    <w:uiPriority w:val="10"/>
    <w:qFormat/>
    <w:rsid w:val="007B7E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7B7E3D"/>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7B7E3D"/>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7B7E3D"/>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7B7E3D"/>
    <w:pPr>
      <w:spacing w:before="160"/>
      <w:jc w:val="center"/>
    </w:pPr>
    <w:rPr>
      <w:i/>
      <w:iCs/>
      <w:color w:val="404040" w:themeColor="text1" w:themeTint="BF"/>
    </w:rPr>
  </w:style>
  <w:style w:type="character" w:customStyle="1" w:styleId="SitatTegn">
    <w:name w:val="Sitat Tegn"/>
    <w:basedOn w:val="Standardskriftforavsnitt"/>
    <w:link w:val="Sitat"/>
    <w:uiPriority w:val="29"/>
    <w:rsid w:val="007B7E3D"/>
    <w:rPr>
      <w:i/>
      <w:iCs/>
      <w:color w:val="404040" w:themeColor="text1" w:themeTint="BF"/>
    </w:rPr>
  </w:style>
  <w:style w:type="paragraph" w:styleId="Listeavsnitt">
    <w:name w:val="List Paragraph"/>
    <w:basedOn w:val="Normal"/>
    <w:uiPriority w:val="34"/>
    <w:qFormat/>
    <w:rsid w:val="007B7E3D"/>
    <w:pPr>
      <w:ind w:left="720"/>
      <w:contextualSpacing/>
    </w:pPr>
  </w:style>
  <w:style w:type="character" w:styleId="Sterkutheving">
    <w:name w:val="Intense Emphasis"/>
    <w:basedOn w:val="Standardskriftforavsnitt"/>
    <w:uiPriority w:val="21"/>
    <w:qFormat/>
    <w:rsid w:val="007B7E3D"/>
    <w:rPr>
      <w:i/>
      <w:iCs/>
      <w:color w:val="0F4761" w:themeColor="accent1" w:themeShade="BF"/>
    </w:rPr>
  </w:style>
  <w:style w:type="paragraph" w:styleId="Sterktsitat">
    <w:name w:val="Intense Quote"/>
    <w:basedOn w:val="Normal"/>
    <w:next w:val="Normal"/>
    <w:link w:val="SterktsitatTegn"/>
    <w:uiPriority w:val="30"/>
    <w:qFormat/>
    <w:rsid w:val="007B7E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7B7E3D"/>
    <w:rPr>
      <w:i/>
      <w:iCs/>
      <w:color w:val="0F4761" w:themeColor="accent1" w:themeShade="BF"/>
    </w:rPr>
  </w:style>
  <w:style w:type="character" w:styleId="Sterkreferanse">
    <w:name w:val="Intense Reference"/>
    <w:basedOn w:val="Standardskriftforavsnitt"/>
    <w:uiPriority w:val="32"/>
    <w:qFormat/>
    <w:rsid w:val="007B7E3D"/>
    <w:rPr>
      <w:b/>
      <w:bCs/>
      <w:smallCaps/>
      <w:color w:val="0F4761" w:themeColor="accent1" w:themeShade="BF"/>
      <w:spacing w:val="5"/>
    </w:rPr>
  </w:style>
  <w:style w:type="paragraph" w:styleId="NormalWeb">
    <w:name w:val="Normal (Web)"/>
    <w:basedOn w:val="Normal"/>
    <w:uiPriority w:val="99"/>
    <w:semiHidden/>
    <w:unhideWhenUsed/>
    <w:rsid w:val="007B7E3D"/>
    <w:pPr>
      <w:spacing w:before="100" w:beforeAutospacing="1" w:after="100" w:afterAutospacing="1" w:line="240" w:lineRule="auto"/>
    </w:pPr>
    <w:rPr>
      <w:rFonts w:ascii="Times New Roman" w:eastAsia="Times New Roman" w:hAnsi="Times New Roman" w:cs="Times New Roman"/>
      <w:kern w:val="0"/>
      <w:lang w:eastAsia="nb-N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509</TotalTime>
  <Pages>4</Pages>
  <Words>972</Words>
  <Characters>5154</Characters>
  <Application>Microsoft Office Word</Application>
  <DocSecurity>0</DocSecurity>
  <Lines>42</Lines>
  <Paragraphs>12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6114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Konkurrangsedokumenter - TEK</dc:title>
  <dc:subject/>
  <dc:creator>Tore Styve Johansen</dc:creator>
  <cp:keywords/>
  <dc:description/>
  <cp:lastModifiedBy>Tore Styve Johansen</cp:lastModifiedBy>
  <cp:revision>109</cp:revision>
  <dcterms:created xsi:type="dcterms:W3CDTF">2026-04-17T02:16:00Z</dcterms:created>
  <dcterms:modified xsi:type="dcterms:W3CDTF">2026-05-13T13:11:00Z</dcterms:modified>
</cp:coreProperties>
</file>

<file path=docProps/custom.xml><?xml version="1.0" encoding="utf-8"?>
<Properties xmlns="http://schemas.openxmlformats.org/officeDocument/2006/custom-properties" xmlns:vt="http://schemas.openxmlformats.org/officeDocument/2006/docPropsVTypes"/>
</file>